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6C2FE" w14:textId="2F5E5A08" w:rsidR="004D56C9" w:rsidRDefault="004D56C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</w:t>
      </w:r>
      <w:r w:rsidR="005347C5">
        <w:rPr>
          <w:rFonts w:ascii="Arial" w:hAnsi="Arial" w:cs="Arial"/>
          <w:b/>
          <w:sz w:val="21"/>
          <w:szCs w:val="21"/>
        </w:rPr>
        <w:t>2</w:t>
      </w:r>
      <w:r>
        <w:rPr>
          <w:rFonts w:ascii="Arial" w:hAnsi="Arial" w:cs="Arial"/>
          <w:b/>
          <w:sz w:val="21"/>
          <w:szCs w:val="21"/>
        </w:rPr>
        <w:t xml:space="preserve"> do SWZ</w:t>
      </w: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66207C91" w:rsidR="005641F0" w:rsidRDefault="00C02BC1" w:rsidP="00C02BC1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Białowieski Park Narodowy</w:t>
      </w:r>
    </w:p>
    <w:p w14:paraId="48C03521" w14:textId="77777777" w:rsidR="00C02BC1" w:rsidRDefault="00C02BC1" w:rsidP="00C02BC1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17-230 Białowieża, </w:t>
      </w:r>
    </w:p>
    <w:p w14:paraId="05CEB5C8" w14:textId="10C307A9" w:rsidR="00C02BC1" w:rsidRPr="00A22DCF" w:rsidRDefault="00C02BC1" w:rsidP="00C02BC1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Park Pałacowy 11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5B547AC0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4D2467" w:rsidRPr="004D2467">
        <w:rPr>
          <w:rFonts w:ascii="Arial" w:hAnsi="Arial" w:cs="Arial"/>
          <w:sz w:val="21"/>
          <w:szCs w:val="21"/>
        </w:rPr>
        <w:t>Dostawa siana dla żubrów w Białowieskim Parku Narodowym w hodowli zamkniętej i hodowli wolnej</w:t>
      </w:r>
      <w:r w:rsidR="007C00CA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C02BC1">
        <w:rPr>
          <w:rFonts w:ascii="Arial" w:hAnsi="Arial" w:cs="Arial"/>
          <w:sz w:val="21"/>
          <w:szCs w:val="21"/>
        </w:rPr>
        <w:t>Białowi</w:t>
      </w:r>
      <w:r w:rsidR="00D44611">
        <w:rPr>
          <w:rFonts w:ascii="Arial" w:hAnsi="Arial" w:cs="Arial"/>
          <w:sz w:val="21"/>
          <w:szCs w:val="21"/>
        </w:rPr>
        <w:t>eski Park Narodowy w Białowieży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6A83EFB" w14:textId="70107B77" w:rsidR="00177C2A" w:rsidRPr="00272C31" w:rsidRDefault="00C02BC1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D899397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</w:t>
      </w:r>
      <w:r w:rsidR="005347C5">
        <w:rPr>
          <w:rFonts w:ascii="Arial" w:hAnsi="Arial" w:cs="Arial"/>
          <w:iCs/>
          <w:color w:val="222222"/>
          <w:sz w:val="21"/>
          <w:szCs w:val="21"/>
        </w:rPr>
        <w:t xml:space="preserve"> z 2025 r.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r w:rsidR="005347C5">
        <w:rPr>
          <w:rFonts w:ascii="Arial" w:hAnsi="Arial" w:cs="Arial"/>
          <w:iCs/>
          <w:color w:val="222222"/>
          <w:sz w:val="21"/>
          <w:szCs w:val="21"/>
        </w:rPr>
        <w:t>514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520C7D10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r w:rsidR="009652CF">
        <w:rPr>
          <w:rFonts w:ascii="Arial" w:hAnsi="Arial" w:cs="Arial"/>
          <w:sz w:val="21"/>
          <w:szCs w:val="21"/>
        </w:rPr>
        <w:t>Specyfikacji warunków Zamówienia.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F3A28" w14:textId="77777777" w:rsidR="00322B33" w:rsidRDefault="00322B33" w:rsidP="0038231F">
      <w:pPr>
        <w:spacing w:after="0" w:line="240" w:lineRule="auto"/>
      </w:pPr>
      <w:r>
        <w:separator/>
      </w:r>
    </w:p>
  </w:endnote>
  <w:endnote w:type="continuationSeparator" w:id="0">
    <w:p w14:paraId="4E2EE378" w14:textId="77777777" w:rsidR="00322B33" w:rsidRDefault="00322B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32A83" w14:textId="77777777" w:rsidR="00322B33" w:rsidRDefault="00322B33" w:rsidP="0038231F">
      <w:pPr>
        <w:spacing w:after="0" w:line="240" w:lineRule="auto"/>
      </w:pPr>
      <w:r>
        <w:separator/>
      </w:r>
    </w:p>
  </w:footnote>
  <w:footnote w:type="continuationSeparator" w:id="0">
    <w:p w14:paraId="36DD82B8" w14:textId="77777777" w:rsidR="00322B33" w:rsidRDefault="00322B33" w:rsidP="0038231F">
      <w:pPr>
        <w:spacing w:after="0" w:line="240" w:lineRule="auto"/>
      </w:pPr>
      <w:r>
        <w:continuationSeparator/>
      </w:r>
    </w:p>
  </w:footnote>
  <w:footnote w:id="1">
    <w:p w14:paraId="3C339F8E" w14:textId="77777777" w:rsidR="005347C5" w:rsidRPr="005347C5" w:rsidRDefault="00413F83" w:rsidP="005347C5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5347C5" w:rsidRPr="005347C5">
        <w:rPr>
          <w:rFonts w:ascii="Times New Roman" w:eastAsia="Calibri" w:hAnsi="Times New Roman" w:cs="Times New Roman"/>
          <w:sz w:val="18"/>
          <w:szCs w:val="18"/>
          <w:vertAlign w:val="superscript"/>
        </w:rPr>
        <w:footnoteRef/>
      </w:r>
      <w:r w:rsidR="005347C5" w:rsidRPr="005347C5">
        <w:rPr>
          <w:rFonts w:ascii="Times New Roman" w:eastAsia="Calibri" w:hAnsi="Times New Roman" w:cs="Times New Roman"/>
          <w:sz w:val="18"/>
          <w:szCs w:val="18"/>
        </w:rPr>
        <w:t xml:space="preserve"> Zgodnie z treścią art. 7 ust. 1 ustawy z dnia 13 kwietnia 2022 r. </w:t>
      </w:r>
      <w:r w:rsidR="005347C5" w:rsidRPr="005347C5">
        <w:rPr>
          <w:rFonts w:ascii="Times New Roman" w:eastAsia="Calibri" w:hAnsi="Times New Roman" w:cs="Times New Roman"/>
          <w:i/>
          <w:iCs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="005347C5" w:rsidRPr="005347C5">
        <w:rPr>
          <w:rFonts w:ascii="Times New Roman" w:eastAsia="Calibri" w:hAnsi="Times New Roman" w:cs="Times New Roman"/>
          <w:sz w:val="18"/>
          <w:szCs w:val="18"/>
        </w:rPr>
        <w:t xml:space="preserve">z </w:t>
      </w:r>
      <w:r w:rsidR="005347C5" w:rsidRPr="005347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="005347C5" w:rsidRPr="005347C5">
        <w:rPr>
          <w:rFonts w:ascii="Times New Roman" w:eastAsia="Times New Roman" w:hAnsi="Times New Roman" w:cs="Times New Roman"/>
          <w:sz w:val="18"/>
          <w:szCs w:val="18"/>
          <w:lang w:eastAsia="pl-PL"/>
        </w:rPr>
        <w:t>Pzp</w:t>
      </w:r>
      <w:proofErr w:type="spellEnd"/>
      <w:r w:rsidR="005347C5" w:rsidRPr="005347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wyklucza się:</w:t>
      </w:r>
    </w:p>
    <w:p w14:paraId="237CEFE4" w14:textId="77777777" w:rsidR="005347C5" w:rsidRPr="005347C5" w:rsidRDefault="005347C5" w:rsidP="005347C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347C5">
        <w:rPr>
          <w:rFonts w:ascii="Times New Roman" w:eastAsia="Times New Roman" w:hAnsi="Times New Roman" w:cs="Times New Roman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0BC77C" w14:textId="77777777" w:rsidR="005347C5" w:rsidRPr="005347C5" w:rsidRDefault="005347C5" w:rsidP="005347C5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5347C5">
        <w:rPr>
          <w:rFonts w:ascii="Times New Roman" w:eastAsia="Calibri" w:hAnsi="Times New Roman" w:cs="Times New Roman"/>
          <w:sz w:val="18"/>
          <w:szCs w:val="18"/>
        </w:rPr>
        <w:t xml:space="preserve">2) </w:t>
      </w:r>
      <w:r w:rsidRPr="005347C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wykonawcę oraz uczestnika konkursu, którego beneficjentem rzeczywistym w rozumieniu ustawy z dnia 1 marca 2018 r. o przeciwdziałaniu praniu pieniędzy oraz finansowaniu terroryzmu (t. j. Dz. U. z 2025 r. poz. 664 ze </w:t>
      </w:r>
      <w:proofErr w:type="spellStart"/>
      <w:r w:rsidRPr="005347C5">
        <w:rPr>
          <w:rFonts w:ascii="Times New Roman" w:eastAsia="Times New Roman" w:hAnsi="Times New Roman" w:cs="Times New Roman"/>
          <w:sz w:val="18"/>
          <w:szCs w:val="18"/>
          <w:lang w:eastAsia="pl-PL"/>
        </w:rPr>
        <w:t>zm</w:t>
      </w:r>
      <w:proofErr w:type="spellEnd"/>
      <w:r w:rsidRPr="005347C5">
        <w:rPr>
          <w:rFonts w:ascii="Times New Roman" w:eastAsia="Times New Roman" w:hAnsi="Times New Roman" w:cs="Times New Roman"/>
          <w:sz w:val="18"/>
          <w:szCs w:val="18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DF0A8BA" w14:textId="77777777" w:rsidR="005347C5" w:rsidRPr="005347C5" w:rsidRDefault="005347C5" w:rsidP="005347C5">
      <w:pPr>
        <w:spacing w:after="200" w:line="276" w:lineRule="auto"/>
        <w:rPr>
          <w:rFonts w:ascii="Times New Roman" w:eastAsia="Calibri" w:hAnsi="Times New Roman" w:cs="Times New Roman"/>
          <w:sz w:val="18"/>
          <w:szCs w:val="18"/>
        </w:rPr>
      </w:pPr>
      <w:r w:rsidRPr="005347C5">
        <w:rPr>
          <w:rFonts w:ascii="Times New Roman" w:eastAsia="Times New Roman" w:hAnsi="Times New Roman" w:cs="Times New Roman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(t. j. Dz. U. z 2026 r. poz. 522),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14:paraId="759721F1" w14:textId="7485C8C0" w:rsidR="00A27AC6" w:rsidRPr="00761CEB" w:rsidRDefault="00A82964" w:rsidP="005347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838586">
    <w:abstractNumId w:val="8"/>
  </w:num>
  <w:num w:numId="2" w16cid:durableId="1074085266">
    <w:abstractNumId w:val="1"/>
  </w:num>
  <w:num w:numId="3" w16cid:durableId="256526887">
    <w:abstractNumId w:val="6"/>
  </w:num>
  <w:num w:numId="4" w16cid:durableId="934674465">
    <w:abstractNumId w:val="11"/>
  </w:num>
  <w:num w:numId="5" w16cid:durableId="1278634669">
    <w:abstractNumId w:val="9"/>
  </w:num>
  <w:num w:numId="6" w16cid:durableId="1349481221">
    <w:abstractNumId w:val="5"/>
  </w:num>
  <w:num w:numId="7" w16cid:durableId="892498823">
    <w:abstractNumId w:val="2"/>
  </w:num>
  <w:num w:numId="8" w16cid:durableId="1448887983">
    <w:abstractNumId w:val="10"/>
  </w:num>
  <w:num w:numId="9" w16cid:durableId="1683437310">
    <w:abstractNumId w:val="0"/>
  </w:num>
  <w:num w:numId="10" w16cid:durableId="1563442362">
    <w:abstractNumId w:val="4"/>
  </w:num>
  <w:num w:numId="11" w16cid:durableId="1492671948">
    <w:abstractNumId w:val="3"/>
  </w:num>
  <w:num w:numId="12" w16cid:durableId="15383525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E3D5F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5E49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6054"/>
    <w:rsid w:val="00313417"/>
    <w:rsid w:val="00313911"/>
    <w:rsid w:val="00322B33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0D8B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2467"/>
    <w:rsid w:val="004D323F"/>
    <w:rsid w:val="004D56C9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47C5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7D6C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641F"/>
    <w:rsid w:val="0072560B"/>
    <w:rsid w:val="007411D8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86C25"/>
    <w:rsid w:val="0079294C"/>
    <w:rsid w:val="007936D6"/>
    <w:rsid w:val="00795C47"/>
    <w:rsid w:val="007961C8"/>
    <w:rsid w:val="007B01C8"/>
    <w:rsid w:val="007B426C"/>
    <w:rsid w:val="007C00CA"/>
    <w:rsid w:val="007D5B61"/>
    <w:rsid w:val="007E2F69"/>
    <w:rsid w:val="007F0637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7EA3"/>
    <w:rsid w:val="0095117C"/>
    <w:rsid w:val="0095164B"/>
    <w:rsid w:val="00952535"/>
    <w:rsid w:val="00956C26"/>
    <w:rsid w:val="00960337"/>
    <w:rsid w:val="009652CF"/>
    <w:rsid w:val="00975019"/>
    <w:rsid w:val="00975C49"/>
    <w:rsid w:val="009825F1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4C4D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02BC1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17247"/>
    <w:rsid w:val="00D23F3D"/>
    <w:rsid w:val="00D34D9A"/>
    <w:rsid w:val="00D409DE"/>
    <w:rsid w:val="00D42C9B"/>
    <w:rsid w:val="00D44611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5A92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69E8"/>
    <w:rsid w:val="00EA0C94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8548D"/>
    <w:rsid w:val="00FA4945"/>
    <w:rsid w:val="00FB1A2B"/>
    <w:rsid w:val="00FC0317"/>
    <w:rsid w:val="00FD2DB7"/>
    <w:rsid w:val="00FE4E2B"/>
    <w:rsid w:val="00FF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65CDE-E9CC-4574-8DED-F6BD675F2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Alicja Waszkiewicz</cp:lastModifiedBy>
  <cp:revision>2</cp:revision>
  <cp:lastPrinted>2016-07-26T10:32:00Z</cp:lastPrinted>
  <dcterms:created xsi:type="dcterms:W3CDTF">2026-05-25T11:57:00Z</dcterms:created>
  <dcterms:modified xsi:type="dcterms:W3CDTF">2026-05-25T11:57:00Z</dcterms:modified>
</cp:coreProperties>
</file>